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C535B3" w14:textId="77777777" w:rsidR="0044575A" w:rsidRDefault="00053154">
      <w:r>
        <w:t>Name:</w:t>
      </w:r>
    </w:p>
    <w:p w14:paraId="2CA9F9B5" w14:textId="77777777" w:rsidR="00053154" w:rsidRDefault="00053154"/>
    <w:p w14:paraId="0FDD5AE4" w14:textId="77777777" w:rsidR="00053154" w:rsidRDefault="00053154" w:rsidP="00053154">
      <w:pPr>
        <w:spacing w:line="480" w:lineRule="auto"/>
      </w:pPr>
      <w:r>
        <w:t>Mrs. Muldoon</w:t>
      </w:r>
    </w:p>
    <w:p w14:paraId="39F490E7" w14:textId="77777777" w:rsidR="00053154" w:rsidRDefault="00053154" w:rsidP="00053154">
      <w:pPr>
        <w:spacing w:line="480" w:lineRule="auto"/>
      </w:pPr>
      <w:r>
        <w:t>Class:</w:t>
      </w:r>
    </w:p>
    <w:p w14:paraId="7667D0F8" w14:textId="77777777" w:rsidR="00053154" w:rsidRDefault="00053154" w:rsidP="00053154">
      <w:pPr>
        <w:spacing w:line="480" w:lineRule="auto"/>
      </w:pPr>
      <w:r>
        <w:t>Date:</w:t>
      </w:r>
    </w:p>
    <w:p w14:paraId="07C8BF3F" w14:textId="77777777" w:rsidR="00053154" w:rsidRDefault="00053154" w:rsidP="00053154">
      <w:pPr>
        <w:spacing w:line="480" w:lineRule="auto"/>
      </w:pPr>
      <w:r>
        <w:tab/>
      </w:r>
      <w:r>
        <w:tab/>
      </w:r>
      <w:r>
        <w:tab/>
      </w:r>
      <w:r>
        <w:tab/>
      </w:r>
      <w:r>
        <w:tab/>
        <w:t>Clever IWA Title</w:t>
      </w:r>
    </w:p>
    <w:p w14:paraId="3B5D7ED2" w14:textId="77777777" w:rsidR="00053154" w:rsidRDefault="00053154" w:rsidP="00053154">
      <w:pPr>
        <w:widowControl w:val="0"/>
        <w:tabs>
          <w:tab w:val="left" w:pos="220"/>
          <w:tab w:val="left" w:pos="720"/>
        </w:tabs>
        <w:autoSpaceDE w:val="0"/>
        <w:autoSpaceDN w:val="0"/>
        <w:adjustRightInd w:val="0"/>
        <w:spacing w:after="320" w:line="480" w:lineRule="auto"/>
      </w:pPr>
      <w:r>
        <w:tab/>
      </w:r>
      <w:r>
        <w:tab/>
        <w:t xml:space="preserve">Choose </w:t>
      </w:r>
      <w:r>
        <w:rPr>
          <w:b/>
        </w:rPr>
        <w:t>one</w:t>
      </w:r>
      <w:r>
        <w:t xml:space="preserve"> character from </w:t>
      </w:r>
      <w:r>
        <w:rPr>
          <w:i/>
        </w:rPr>
        <w:t xml:space="preserve">The Absolutely True Diary of a Part-Time Indian </w:t>
      </w:r>
      <w:r>
        <w:t xml:space="preserve">that is considered dynamic. Using evidence from the text, demonstrate why your character is considered dynamic by showing the character’s traits and qualities at the beginning of the novel and then contrasting that to who that person has become by the end of the novel. </w:t>
      </w:r>
      <w:r w:rsidRPr="00053154">
        <w:rPr>
          <w:i/>
        </w:rPr>
        <w:t>This paragraph should contain at least two examples from the beginning of the book AND two examples from the end of the book.</w:t>
      </w:r>
      <w:r>
        <w:t xml:space="preserve"> </w:t>
      </w:r>
      <w:bookmarkStart w:id="0" w:name="_GoBack"/>
      <w:bookmarkEnd w:id="0"/>
    </w:p>
    <w:p w14:paraId="0CD71B34" w14:textId="77777777" w:rsidR="00053154" w:rsidRDefault="00053154" w:rsidP="00053154">
      <w:pPr>
        <w:widowControl w:val="0"/>
        <w:tabs>
          <w:tab w:val="left" w:pos="220"/>
          <w:tab w:val="left" w:pos="720"/>
        </w:tabs>
        <w:autoSpaceDE w:val="0"/>
        <w:autoSpaceDN w:val="0"/>
        <w:adjustRightInd w:val="0"/>
        <w:spacing w:after="320" w:line="480" w:lineRule="auto"/>
      </w:pPr>
      <w:r>
        <w:t xml:space="preserve"> </w:t>
      </w:r>
      <w:r>
        <w:tab/>
      </w:r>
      <w:r>
        <w:tab/>
        <w:t>Then, in the second paragraph, explain what readers can learn from this change that the character undergoes. W</w:t>
      </w:r>
      <w:r w:rsidR="008721D6">
        <w:t xml:space="preserve">hat life lesson can be learned and applied to our lives? </w:t>
      </w:r>
    </w:p>
    <w:p w14:paraId="205A45AE" w14:textId="77777777" w:rsidR="00B76969" w:rsidRDefault="00B76969" w:rsidP="00053154">
      <w:pPr>
        <w:widowControl w:val="0"/>
        <w:tabs>
          <w:tab w:val="left" w:pos="220"/>
          <w:tab w:val="left" w:pos="720"/>
        </w:tabs>
        <w:autoSpaceDE w:val="0"/>
        <w:autoSpaceDN w:val="0"/>
        <w:adjustRightInd w:val="0"/>
        <w:spacing w:after="320" w:line="480" w:lineRule="auto"/>
      </w:pPr>
    </w:p>
    <w:p w14:paraId="422FD49D" w14:textId="77777777" w:rsidR="00B76969" w:rsidRDefault="00B76969" w:rsidP="00053154">
      <w:pPr>
        <w:widowControl w:val="0"/>
        <w:tabs>
          <w:tab w:val="left" w:pos="220"/>
          <w:tab w:val="left" w:pos="720"/>
        </w:tabs>
        <w:autoSpaceDE w:val="0"/>
        <w:autoSpaceDN w:val="0"/>
        <w:adjustRightInd w:val="0"/>
        <w:spacing w:after="320" w:line="480" w:lineRule="auto"/>
      </w:pPr>
    </w:p>
    <w:p w14:paraId="0FA2B92F" w14:textId="77777777" w:rsidR="00B76969" w:rsidRDefault="00B76969" w:rsidP="00053154">
      <w:pPr>
        <w:widowControl w:val="0"/>
        <w:tabs>
          <w:tab w:val="left" w:pos="220"/>
          <w:tab w:val="left" w:pos="720"/>
        </w:tabs>
        <w:autoSpaceDE w:val="0"/>
        <w:autoSpaceDN w:val="0"/>
        <w:adjustRightInd w:val="0"/>
        <w:spacing w:after="320" w:line="480" w:lineRule="auto"/>
      </w:pPr>
    </w:p>
    <w:p w14:paraId="3FFC71E9" w14:textId="77777777" w:rsidR="00B76969" w:rsidRDefault="00B76969" w:rsidP="00053154">
      <w:pPr>
        <w:widowControl w:val="0"/>
        <w:tabs>
          <w:tab w:val="left" w:pos="220"/>
          <w:tab w:val="left" w:pos="720"/>
        </w:tabs>
        <w:autoSpaceDE w:val="0"/>
        <w:autoSpaceDN w:val="0"/>
        <w:adjustRightInd w:val="0"/>
        <w:spacing w:after="320" w:line="480" w:lineRule="auto"/>
      </w:pPr>
    </w:p>
    <w:p w14:paraId="761A78C8" w14:textId="70987D3A" w:rsidR="00400549" w:rsidRPr="00053154" w:rsidRDefault="00B76969" w:rsidP="00B76969">
      <w:pPr>
        <w:widowControl w:val="0"/>
        <w:tabs>
          <w:tab w:val="left" w:pos="220"/>
          <w:tab w:val="left" w:pos="720"/>
        </w:tabs>
        <w:autoSpaceDE w:val="0"/>
        <w:autoSpaceDN w:val="0"/>
        <w:adjustRightInd w:val="0"/>
        <w:spacing w:after="320" w:line="480" w:lineRule="auto"/>
      </w:pPr>
      <w:r w:rsidRPr="00B76969">
        <w:rPr>
          <w:b/>
        </w:rPr>
        <w:t>***The FINAL due date is September 15</w:t>
      </w:r>
      <w:r w:rsidRPr="00B76969">
        <w:rPr>
          <w:b/>
          <w:vertAlign w:val="superscript"/>
        </w:rPr>
        <w:t>th</w:t>
      </w:r>
      <w:r w:rsidRPr="00B76969">
        <w:rPr>
          <w:b/>
        </w:rPr>
        <w:t>.</w:t>
      </w:r>
      <w:r>
        <w:t xml:space="preserve"> I will not accept IWAs after that date and the highest IWA score you received will go in the gradebook. </w:t>
      </w:r>
    </w:p>
    <w:sectPr w:rsidR="00400549" w:rsidRPr="00053154" w:rsidSect="00F062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154"/>
    <w:rsid w:val="00053154"/>
    <w:rsid w:val="00400549"/>
    <w:rsid w:val="0044575A"/>
    <w:rsid w:val="00850DD6"/>
    <w:rsid w:val="008721D6"/>
    <w:rsid w:val="00B76969"/>
    <w:rsid w:val="00F062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BDC02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126</Words>
  <Characters>723</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2017-05-23T15:05:00Z</dcterms:created>
  <dcterms:modified xsi:type="dcterms:W3CDTF">2017-08-07T20:51:00Z</dcterms:modified>
</cp:coreProperties>
</file>