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E1" w:rsidRPr="002C79E1" w:rsidRDefault="002C79E1" w:rsidP="002C79E1">
      <w:pPr>
        <w:rPr>
          <w:sz w:val="22"/>
          <w:szCs w:val="22"/>
        </w:rPr>
      </w:pPr>
      <w:r w:rsidRPr="002C79E1">
        <w:rPr>
          <w:rFonts w:ascii="Copperplate Gothic Bold" w:hAnsi="Copperplate Gothic Bold"/>
          <w:sz w:val="32"/>
        </w:rPr>
        <w:t xml:space="preserve">“The Bass, the River, and Sheila </w:t>
      </w:r>
      <w:proofErr w:type="spellStart"/>
      <w:r w:rsidRPr="002C79E1">
        <w:rPr>
          <w:rFonts w:ascii="Copperplate Gothic Bold" w:hAnsi="Copperplate Gothic Bold"/>
          <w:sz w:val="32"/>
        </w:rPr>
        <w:t>Mant</w:t>
      </w:r>
      <w:proofErr w:type="spellEnd"/>
      <w:r>
        <w:rPr>
          <w:rFonts w:ascii="Copperplate Gothic Bold" w:hAnsi="Copperplate Gothic Bold"/>
          <w:sz w:val="32"/>
        </w:rPr>
        <w:t>”</w:t>
      </w:r>
      <w:r>
        <w:rPr>
          <w:rFonts w:ascii="Copperplate Gothic Bold" w:hAnsi="Copperplate Gothic Bold"/>
          <w:sz w:val="32"/>
        </w:rPr>
        <w:br/>
      </w:r>
      <w:r>
        <w:rPr>
          <w:rFonts w:ascii="Copperplate Gothic Bold" w:hAnsi="Copperplate Gothic Bold"/>
          <w:sz w:val="32"/>
        </w:rPr>
        <w:br/>
      </w:r>
      <w:r>
        <w:rPr>
          <w:b/>
          <w:sz w:val="22"/>
          <w:szCs w:val="22"/>
        </w:rPr>
        <w:t>On your own paper answer the following questions</w:t>
      </w:r>
      <w:r w:rsidR="00DD705A">
        <w:rPr>
          <w:b/>
          <w:sz w:val="22"/>
          <w:szCs w:val="22"/>
        </w:rPr>
        <w:t xml:space="preserve"> with a partner</w:t>
      </w:r>
      <w:r>
        <w:rPr>
          <w:b/>
          <w:sz w:val="22"/>
          <w:szCs w:val="22"/>
        </w:rPr>
        <w:t>:</w:t>
      </w:r>
      <w:r>
        <w:rPr>
          <w:b/>
          <w:sz w:val="22"/>
          <w:szCs w:val="22"/>
        </w:rPr>
        <w:br/>
      </w:r>
      <w:r>
        <w:rPr>
          <w:sz w:val="22"/>
          <w:szCs w:val="22"/>
        </w:rPr>
        <w:t>1. Describe the exposition.</w:t>
      </w:r>
      <w:r>
        <w:rPr>
          <w:sz w:val="22"/>
          <w:szCs w:val="22"/>
        </w:rPr>
        <w:br/>
        <w:t>2. List 3 events in the rising action.</w:t>
      </w:r>
      <w:r>
        <w:rPr>
          <w:sz w:val="22"/>
          <w:szCs w:val="22"/>
        </w:rPr>
        <w:br/>
        <w:t xml:space="preserve">3. How does the narrator feel about Sheila during the rising action? </w:t>
      </w:r>
      <w:r w:rsidR="00DD705A">
        <w:rPr>
          <w:sz w:val="22"/>
          <w:szCs w:val="22"/>
        </w:rPr>
        <w:br/>
        <w:t xml:space="preserve">     </w:t>
      </w:r>
      <w:r>
        <w:rPr>
          <w:sz w:val="22"/>
          <w:szCs w:val="22"/>
        </w:rPr>
        <w:t xml:space="preserve">Prove your idea with at least 2 quotes from the text. </w:t>
      </w:r>
      <w:r>
        <w:rPr>
          <w:sz w:val="22"/>
          <w:szCs w:val="22"/>
        </w:rPr>
        <w:br/>
        <w:t>4. Do you think his perceptions</w:t>
      </w:r>
      <w:r w:rsidR="00DD705A">
        <w:rPr>
          <w:sz w:val="22"/>
          <w:szCs w:val="22"/>
        </w:rPr>
        <w:t xml:space="preserve"> of her are accurate? Explain.</w:t>
      </w:r>
      <w:r w:rsidR="00DD705A">
        <w:rPr>
          <w:sz w:val="22"/>
          <w:szCs w:val="22"/>
        </w:rPr>
        <w:br/>
        <w:t>5. What is the climax?</w:t>
      </w:r>
      <w:r w:rsidR="00DD705A">
        <w:rPr>
          <w:sz w:val="22"/>
          <w:szCs w:val="22"/>
        </w:rPr>
        <w:br/>
        <w:t>6</w:t>
      </w:r>
      <w:r>
        <w:rPr>
          <w:sz w:val="22"/>
          <w:szCs w:val="22"/>
        </w:rPr>
        <w:t>. List 2 events in the falling action</w:t>
      </w:r>
      <w:r w:rsidR="00DD705A">
        <w:rPr>
          <w:sz w:val="22"/>
          <w:szCs w:val="22"/>
        </w:rPr>
        <w:t>.</w:t>
      </w:r>
      <w:r w:rsidR="00DD705A">
        <w:rPr>
          <w:sz w:val="22"/>
          <w:szCs w:val="22"/>
        </w:rPr>
        <w:br/>
        <w:t>7</w:t>
      </w:r>
      <w:r>
        <w:rPr>
          <w:sz w:val="22"/>
          <w:szCs w:val="22"/>
        </w:rPr>
        <w:t>. What</w:t>
      </w:r>
      <w:r w:rsidR="00DD705A">
        <w:rPr>
          <w:sz w:val="22"/>
          <w:szCs w:val="22"/>
        </w:rPr>
        <w:t xml:space="preserve"> is the resolution?</w:t>
      </w:r>
      <w:r w:rsidR="00DD705A">
        <w:rPr>
          <w:sz w:val="22"/>
          <w:szCs w:val="22"/>
        </w:rPr>
        <w:br/>
        <w:t>8</w:t>
      </w:r>
      <w:r>
        <w:rPr>
          <w:sz w:val="22"/>
          <w:szCs w:val="22"/>
        </w:rPr>
        <w:t>. In what point of view is this story written?</w:t>
      </w:r>
      <w:r>
        <w:rPr>
          <w:sz w:val="22"/>
          <w:szCs w:val="22"/>
        </w:rPr>
        <w:br/>
        <w:t xml:space="preserve">9. What perspective does the narrator have on his youthful adventures? </w:t>
      </w:r>
      <w:r w:rsidR="00DD705A">
        <w:rPr>
          <w:sz w:val="22"/>
          <w:szCs w:val="22"/>
        </w:rPr>
        <w:br/>
        <w:t xml:space="preserve">     </w:t>
      </w:r>
      <w:r>
        <w:rPr>
          <w:sz w:val="22"/>
          <w:szCs w:val="22"/>
        </w:rPr>
        <w:t>How does he convey this perspective to you as the reader?</w:t>
      </w:r>
      <w:r>
        <w:rPr>
          <w:sz w:val="22"/>
          <w:szCs w:val="22"/>
        </w:rPr>
        <w:br/>
        <w:t>10. Identify the mood.</w:t>
      </w:r>
      <w:r>
        <w:rPr>
          <w:sz w:val="22"/>
          <w:szCs w:val="22"/>
        </w:rPr>
        <w:br/>
      </w:r>
      <w:r w:rsidR="00DD705A">
        <w:rPr>
          <w:sz w:val="22"/>
          <w:szCs w:val="22"/>
        </w:rPr>
        <w:t xml:space="preserve">11. Find an example of a simile, personification, or a metaphor in the story. </w:t>
      </w:r>
      <w:r>
        <w:rPr>
          <w:sz w:val="22"/>
          <w:szCs w:val="22"/>
        </w:rPr>
        <w:br/>
      </w:r>
      <w:r w:rsidR="00DD705A">
        <w:rPr>
          <w:sz w:val="22"/>
          <w:szCs w:val="22"/>
        </w:rPr>
        <w:t xml:space="preserve">12. What is a possible theme of this story </w:t>
      </w:r>
      <w:proofErr w:type="spellStart"/>
      <w:r w:rsidR="00DD705A">
        <w:rPr>
          <w:sz w:val="22"/>
          <w:szCs w:val="22"/>
        </w:rPr>
        <w:t>story</w:t>
      </w:r>
      <w:proofErr w:type="spellEnd"/>
      <w:r w:rsidR="00DD705A">
        <w:rPr>
          <w:sz w:val="22"/>
          <w:szCs w:val="22"/>
        </w:rPr>
        <w:t>?</w:t>
      </w:r>
      <w:r w:rsidR="00DD705A">
        <w:rPr>
          <w:sz w:val="22"/>
          <w:szCs w:val="22"/>
        </w:rPr>
        <w:br/>
        <w:t xml:space="preserve">       Remember that a theme must be a </w:t>
      </w:r>
      <w:r w:rsidR="00DD705A">
        <w:rPr>
          <w:sz w:val="22"/>
          <w:szCs w:val="22"/>
          <w:u w:val="single"/>
        </w:rPr>
        <w:t>topic</w:t>
      </w:r>
      <w:r w:rsidR="00DD705A">
        <w:rPr>
          <w:sz w:val="22"/>
          <w:szCs w:val="22"/>
        </w:rPr>
        <w:t xml:space="preserve"> and </w:t>
      </w:r>
      <w:r w:rsidR="00DD705A">
        <w:rPr>
          <w:sz w:val="22"/>
          <w:szCs w:val="22"/>
          <w:u w:val="single"/>
        </w:rPr>
        <w:t>what about the topic.</w:t>
      </w:r>
      <w:r w:rsidR="00DD705A">
        <w:rPr>
          <w:sz w:val="22"/>
          <w:szCs w:val="22"/>
        </w:rPr>
        <w:br/>
        <w:t xml:space="preserve">       (“Determination” is a topic. “Determination and hard work will produce positive success” is a theme.)</w:t>
      </w:r>
      <w:r>
        <w:rPr>
          <w:sz w:val="22"/>
          <w:szCs w:val="22"/>
        </w:rPr>
        <w:br/>
      </w:r>
      <w:r w:rsidR="00DD705A">
        <w:rPr>
          <w:sz w:val="22"/>
          <w:szCs w:val="22"/>
        </w:rPr>
        <w:br/>
      </w:r>
      <w:r w:rsidR="00DD705A">
        <w:rPr>
          <w:b/>
          <w:sz w:val="22"/>
          <w:szCs w:val="22"/>
        </w:rPr>
        <w:t>On your own:</w:t>
      </w:r>
      <w:r w:rsidR="00DD705A">
        <w:rPr>
          <w:sz w:val="22"/>
          <w:szCs w:val="22"/>
        </w:rPr>
        <w:br/>
        <w:t xml:space="preserve">13. How have relationships influenced who you are? Think about positive and negative experiences. Have you ever pretended to be different to impress someone? Has anyone ever done that to impress you? Why do we sometimes feel the need to do this? Write a paragraph r exploring your ideas to any of these questions. </w:t>
      </w:r>
      <w:r>
        <w:rPr>
          <w:sz w:val="22"/>
          <w:szCs w:val="22"/>
        </w:rPr>
        <w:br/>
      </w:r>
    </w:p>
    <w:p w:rsidR="002C79E1" w:rsidRDefault="002C79E1">
      <w:pPr>
        <w:rPr>
          <w:rFonts w:ascii="Copperplate Gothic Bold" w:hAnsi="Copperplate Gothic Bold"/>
          <w:sz w:val="32"/>
        </w:rPr>
      </w:pPr>
    </w:p>
    <w:p w:rsidR="00DD705A" w:rsidRDefault="00DD705A">
      <w:pPr>
        <w:rPr>
          <w:rFonts w:ascii="Copperplate Gothic Bold" w:hAnsi="Copperplate Gothic Bold"/>
          <w:sz w:val="32"/>
        </w:rPr>
      </w:pPr>
    </w:p>
    <w:p w:rsidR="00DD705A" w:rsidRDefault="00DD705A">
      <w:pPr>
        <w:rPr>
          <w:rFonts w:ascii="Copperplate Gothic Bold" w:hAnsi="Copperplate Gothic Bold"/>
          <w:sz w:val="32"/>
        </w:rPr>
      </w:pPr>
    </w:p>
    <w:p w:rsidR="00DD705A" w:rsidRPr="00DD705A" w:rsidRDefault="00DD705A">
      <w:pPr>
        <w:rPr>
          <w:sz w:val="22"/>
          <w:szCs w:val="22"/>
        </w:rPr>
      </w:pPr>
      <w:r w:rsidRPr="002C79E1">
        <w:rPr>
          <w:rFonts w:ascii="Copperplate Gothic Bold" w:hAnsi="Copperplate Gothic Bold"/>
          <w:sz w:val="32"/>
        </w:rPr>
        <w:t xml:space="preserve">“The Bass, the River, and Sheila </w:t>
      </w:r>
      <w:proofErr w:type="spellStart"/>
      <w:r w:rsidRPr="002C79E1">
        <w:rPr>
          <w:rFonts w:ascii="Copperplate Gothic Bold" w:hAnsi="Copperplate Gothic Bold"/>
          <w:sz w:val="32"/>
        </w:rPr>
        <w:t>Mant</w:t>
      </w:r>
      <w:proofErr w:type="spellEnd"/>
      <w:r>
        <w:rPr>
          <w:rFonts w:ascii="Copperplate Gothic Bold" w:hAnsi="Copperplate Gothic Bold"/>
          <w:sz w:val="32"/>
        </w:rPr>
        <w:t>”</w:t>
      </w:r>
      <w:r>
        <w:rPr>
          <w:rFonts w:ascii="Copperplate Gothic Bold" w:hAnsi="Copperplate Gothic Bold"/>
          <w:sz w:val="32"/>
        </w:rPr>
        <w:br/>
      </w:r>
      <w:r>
        <w:rPr>
          <w:rFonts w:ascii="Copperplate Gothic Bold" w:hAnsi="Copperplate Gothic Bold"/>
          <w:sz w:val="32"/>
        </w:rPr>
        <w:br/>
      </w:r>
      <w:r>
        <w:rPr>
          <w:b/>
          <w:sz w:val="22"/>
          <w:szCs w:val="22"/>
        </w:rPr>
        <w:t>On your own paper answer the following questions with a partner:</w:t>
      </w:r>
      <w:r>
        <w:rPr>
          <w:b/>
          <w:sz w:val="22"/>
          <w:szCs w:val="22"/>
        </w:rPr>
        <w:br/>
      </w:r>
      <w:r>
        <w:rPr>
          <w:sz w:val="22"/>
          <w:szCs w:val="22"/>
        </w:rPr>
        <w:t>1. Describe the exposition.</w:t>
      </w:r>
      <w:r>
        <w:rPr>
          <w:sz w:val="22"/>
          <w:szCs w:val="22"/>
        </w:rPr>
        <w:br/>
        <w:t>2. List 3 events in the rising action.</w:t>
      </w:r>
      <w:r>
        <w:rPr>
          <w:sz w:val="22"/>
          <w:szCs w:val="22"/>
        </w:rPr>
        <w:br/>
        <w:t xml:space="preserve">3. How does the narrator feel about Sheila during the rising action? </w:t>
      </w:r>
      <w:r>
        <w:rPr>
          <w:sz w:val="22"/>
          <w:szCs w:val="22"/>
        </w:rPr>
        <w:br/>
        <w:t xml:space="preserve">     Prove your idea with at least 2 quotes from the text. </w:t>
      </w:r>
      <w:r>
        <w:rPr>
          <w:sz w:val="22"/>
          <w:szCs w:val="22"/>
        </w:rPr>
        <w:br/>
        <w:t>4. Do you think his perceptions of her are accurate? Explain.</w:t>
      </w:r>
      <w:r>
        <w:rPr>
          <w:sz w:val="22"/>
          <w:szCs w:val="22"/>
        </w:rPr>
        <w:br/>
        <w:t>5. What is the climax?</w:t>
      </w:r>
      <w:r>
        <w:rPr>
          <w:sz w:val="22"/>
          <w:szCs w:val="22"/>
        </w:rPr>
        <w:br/>
        <w:t>6. List 2 events in the falling action.</w:t>
      </w:r>
      <w:r>
        <w:rPr>
          <w:sz w:val="22"/>
          <w:szCs w:val="22"/>
        </w:rPr>
        <w:br/>
        <w:t>7. What is the resolution?</w:t>
      </w:r>
      <w:r>
        <w:rPr>
          <w:sz w:val="22"/>
          <w:szCs w:val="22"/>
        </w:rPr>
        <w:br/>
        <w:t>8. In what point of view is this story written?</w:t>
      </w:r>
      <w:r>
        <w:rPr>
          <w:sz w:val="22"/>
          <w:szCs w:val="22"/>
        </w:rPr>
        <w:br/>
        <w:t xml:space="preserve">9. What perspective does the narrator have on his youthful adventures? </w:t>
      </w:r>
      <w:r>
        <w:rPr>
          <w:sz w:val="22"/>
          <w:szCs w:val="22"/>
        </w:rPr>
        <w:br/>
        <w:t xml:space="preserve">     How does he convey this perspective to you as the reader?</w:t>
      </w:r>
      <w:r>
        <w:rPr>
          <w:sz w:val="22"/>
          <w:szCs w:val="22"/>
        </w:rPr>
        <w:br/>
        <w:t>10. Identify the mood.</w:t>
      </w:r>
      <w:r>
        <w:rPr>
          <w:sz w:val="22"/>
          <w:szCs w:val="22"/>
        </w:rPr>
        <w:br/>
        <w:t xml:space="preserve">11. Find an example of a simile, personification, or a metaphor in the story. </w:t>
      </w:r>
      <w:r>
        <w:rPr>
          <w:sz w:val="22"/>
          <w:szCs w:val="22"/>
        </w:rPr>
        <w:br/>
        <w:t xml:space="preserve">12. What is a possible theme of this story </w:t>
      </w:r>
      <w:proofErr w:type="spellStart"/>
      <w:r>
        <w:rPr>
          <w:sz w:val="22"/>
          <w:szCs w:val="22"/>
        </w:rPr>
        <w:t>story</w:t>
      </w:r>
      <w:proofErr w:type="spellEnd"/>
      <w:r>
        <w:rPr>
          <w:sz w:val="22"/>
          <w:szCs w:val="22"/>
        </w:rPr>
        <w:t>?</w:t>
      </w:r>
      <w:r>
        <w:rPr>
          <w:sz w:val="22"/>
          <w:szCs w:val="22"/>
        </w:rPr>
        <w:br/>
        <w:t xml:space="preserve">       Remember that a theme must be a </w:t>
      </w:r>
      <w:r>
        <w:rPr>
          <w:sz w:val="22"/>
          <w:szCs w:val="22"/>
          <w:u w:val="single"/>
        </w:rPr>
        <w:t>topic</w:t>
      </w:r>
      <w:r>
        <w:rPr>
          <w:sz w:val="22"/>
          <w:szCs w:val="22"/>
        </w:rPr>
        <w:t xml:space="preserve"> and </w:t>
      </w:r>
      <w:r>
        <w:rPr>
          <w:sz w:val="22"/>
          <w:szCs w:val="22"/>
          <w:u w:val="single"/>
        </w:rPr>
        <w:t>what about the topic.</w:t>
      </w:r>
      <w:r>
        <w:rPr>
          <w:sz w:val="22"/>
          <w:szCs w:val="22"/>
        </w:rPr>
        <w:br/>
        <w:t xml:space="preserve">       (“Determination” is a topic. “Determination and hard work will produce positive success” is a theme.)</w:t>
      </w:r>
      <w:r>
        <w:rPr>
          <w:sz w:val="22"/>
          <w:szCs w:val="22"/>
        </w:rPr>
        <w:br/>
      </w:r>
      <w:r>
        <w:rPr>
          <w:sz w:val="22"/>
          <w:szCs w:val="22"/>
        </w:rPr>
        <w:br/>
      </w:r>
      <w:r>
        <w:rPr>
          <w:b/>
          <w:sz w:val="22"/>
          <w:szCs w:val="22"/>
        </w:rPr>
        <w:t>On your own:</w:t>
      </w:r>
      <w:r>
        <w:rPr>
          <w:sz w:val="22"/>
          <w:szCs w:val="22"/>
        </w:rPr>
        <w:br/>
        <w:t xml:space="preserve">13. How have relationships influenced who you are? Think about positive and negative experiences. Have you ever pretended to be different to impress someone? Has anyone ever done that to impress you? Why do we sometimes feel the need to do this? Write a paragraph r exploring your ideas to any of these questions. </w:t>
      </w:r>
      <w:r>
        <w:rPr>
          <w:sz w:val="22"/>
          <w:szCs w:val="22"/>
        </w:rPr>
        <w:br/>
      </w:r>
      <w:bookmarkStart w:id="0" w:name="_GoBack"/>
      <w:bookmarkEnd w:id="0"/>
    </w:p>
    <w:sectPr w:rsidR="00DD705A" w:rsidRPr="00DD705A" w:rsidSect="002C7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E1"/>
    <w:rsid w:val="000B41A1"/>
    <w:rsid w:val="002C79E1"/>
    <w:rsid w:val="00DD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388</Words>
  <Characters>2213</Characters>
  <Application>Microsoft Macintosh Word</Application>
  <DocSecurity>0</DocSecurity>
  <Lines>18</Lines>
  <Paragraphs>5</Paragraphs>
  <ScaleCrop>false</ScaleCrop>
  <Company>Bellevue West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2015-08-19T20:08:00Z</cp:lastPrinted>
  <dcterms:created xsi:type="dcterms:W3CDTF">2015-08-19T19:51:00Z</dcterms:created>
  <dcterms:modified xsi:type="dcterms:W3CDTF">2015-08-19T20:08:00Z</dcterms:modified>
</cp:coreProperties>
</file>